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369D4" w14:textId="77777777" w:rsidR="000C0669" w:rsidRPr="00824E17" w:rsidRDefault="000C0669" w:rsidP="000C0669">
      <w:pPr>
        <w:jc w:val="center"/>
        <w:rPr>
          <w:b/>
          <w:bCs/>
        </w:rPr>
      </w:pPr>
      <w:r w:rsidRPr="00824E17">
        <w:rPr>
          <w:b/>
          <w:bCs/>
        </w:rPr>
        <w:t>ÖSZTÖNDÍJ FELHÍVÁS</w:t>
      </w:r>
    </w:p>
    <w:p w14:paraId="6FAF9D44" w14:textId="77777777" w:rsidR="000C0669" w:rsidRDefault="000C0669" w:rsidP="000C0669">
      <w:pPr>
        <w:jc w:val="both"/>
      </w:pPr>
    </w:p>
    <w:p w14:paraId="3F311CD5" w14:textId="3BD30703" w:rsidR="000C0669" w:rsidRDefault="000C0669" w:rsidP="007776D6">
      <w:pPr>
        <w:jc w:val="both"/>
      </w:pPr>
      <w:r>
        <w:t xml:space="preserve">A Pannon Egyetem Körforgásos Gazdaság Egyetemi Központ a G6087 – </w:t>
      </w:r>
      <w:r w:rsidRPr="007776D6">
        <w:rPr>
          <w:b/>
          <w:bCs/>
        </w:rPr>
        <w:t>„WaRMem - Water reuse and membrane separation processes for a reliable and sustainable water supply”</w:t>
      </w:r>
      <w:r w:rsidRPr="000C0669">
        <w:t xml:space="preserve"> </w:t>
      </w:r>
      <w:r>
        <w:t>projekt keretében pályázatot hirdet ösztöndíj elnyerésére.</w:t>
      </w:r>
    </w:p>
    <w:p w14:paraId="5A2BFD35" w14:textId="77777777" w:rsidR="000C0669" w:rsidRDefault="000C0669" w:rsidP="007776D6">
      <w:pPr>
        <w:jc w:val="both"/>
      </w:pPr>
      <w:r>
        <w:t>A támogatás formája: ösztöndíj</w:t>
      </w:r>
    </w:p>
    <w:p w14:paraId="649DAE52" w14:textId="5243E25D" w:rsidR="000C0669" w:rsidRDefault="000C0669" w:rsidP="007776D6">
      <w:pPr>
        <w:jc w:val="both"/>
      </w:pPr>
      <w:r>
        <w:t xml:space="preserve">A támogatás forrása: </w:t>
      </w:r>
      <w:r w:rsidRPr="000C0669">
        <w:t xml:space="preserve">G6087 – </w:t>
      </w:r>
      <w:r w:rsidRPr="007776D6">
        <w:rPr>
          <w:b/>
          <w:bCs/>
        </w:rPr>
        <w:t>„WaRMem - Water reuse and membrane separation processes for a reliable and sustainable water supply”</w:t>
      </w:r>
      <w:r w:rsidRPr="000C0669">
        <w:t xml:space="preserve"> </w:t>
      </w:r>
      <w:r>
        <w:t>című projekt.</w:t>
      </w:r>
    </w:p>
    <w:p w14:paraId="1035785A" w14:textId="4E5A0BF9" w:rsidR="000C0669" w:rsidRDefault="00BD369F" w:rsidP="000C0669">
      <w:pPr>
        <w:rPr>
          <w:b/>
          <w:bCs/>
        </w:rPr>
      </w:pPr>
      <w:r w:rsidRPr="00BD369F">
        <w:rPr>
          <w:b/>
          <w:bCs/>
        </w:rPr>
        <w:t xml:space="preserve">Ösztöndíj kategória: </w:t>
      </w:r>
    </w:p>
    <w:p w14:paraId="63F3F03B" w14:textId="0BC27003" w:rsidR="00BD369F" w:rsidRPr="00BD369F" w:rsidRDefault="00BD369F" w:rsidP="00BD369F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kategória: </w:t>
      </w:r>
      <w:r w:rsidRPr="00BD369F">
        <w:t xml:space="preserve">40. </w:t>
      </w:r>
      <w:r>
        <w:t>életévét be nem töltött, Ph.D fokozattal rendelkező fiatal kutató</w:t>
      </w:r>
    </w:p>
    <w:p w14:paraId="22ACC241" w14:textId="7E841406" w:rsidR="00BD369F" w:rsidRPr="00BD369F" w:rsidRDefault="00BD369F" w:rsidP="00BD369F">
      <w:pPr>
        <w:pStyle w:val="Listaszerbekezds"/>
        <w:numPr>
          <w:ilvl w:val="0"/>
          <w:numId w:val="1"/>
        </w:numPr>
      </w:pPr>
      <w:r w:rsidRPr="00C33ECA">
        <w:rPr>
          <w:b/>
          <w:bCs/>
        </w:rPr>
        <w:t>kategória:</w:t>
      </w:r>
      <w:r w:rsidRPr="00BD369F">
        <w:t xml:space="preserve"> 40. életévét be nem töltött Ph.D fokozattal nem rendelkező </w:t>
      </w:r>
      <w:r w:rsidR="00EA104B">
        <w:t>fiatal kutató, ideértve a Ph.D hallgatót is</w:t>
      </w:r>
    </w:p>
    <w:p w14:paraId="6E56D222" w14:textId="780A57AF" w:rsidR="000C0669" w:rsidRDefault="000C0669" w:rsidP="00BD369F">
      <w:pPr>
        <w:jc w:val="both"/>
      </w:pPr>
      <w:r w:rsidRPr="00BD369F">
        <w:rPr>
          <w:b/>
          <w:bCs/>
        </w:rPr>
        <w:t>Jogosultak köre:</w:t>
      </w:r>
      <w:r>
        <w:t xml:space="preserve"> A</w:t>
      </w:r>
      <w:r w:rsidR="00BD369F">
        <w:t>z a 40. életévét be nem töltött, a</w:t>
      </w:r>
      <w:r>
        <w:t xml:space="preserve"> Pannon Egyetemen doktori képzésben résztvevő nappali és levelezős hallgató, </w:t>
      </w:r>
      <w:r w:rsidR="00BD369F">
        <w:t xml:space="preserve">továbbá a </w:t>
      </w:r>
      <w:bookmarkStart w:id="0" w:name="_Hlk167964359"/>
      <w:r w:rsidR="00BD369F">
        <w:t xml:space="preserve">40. életévét be nem töltött PhD végzettséggel </w:t>
      </w:r>
      <w:r w:rsidR="00B92054">
        <w:t xml:space="preserve">nem </w:t>
      </w:r>
      <w:r w:rsidR="00BD369F">
        <w:t>rendelkező</w:t>
      </w:r>
      <w:bookmarkEnd w:id="0"/>
      <w:r w:rsidR="00BD369F">
        <w:t xml:space="preserve">, </w:t>
      </w:r>
      <w:r w:rsidR="00B92054">
        <w:t xml:space="preserve">vagy </w:t>
      </w:r>
      <w:r w:rsidR="00B92054" w:rsidRPr="00B92054">
        <w:t xml:space="preserve">40. életévét be nem töltött PhD végzettséggel rendelkező </w:t>
      </w:r>
      <w:r w:rsidR="00BD369F">
        <w:t xml:space="preserve">a Pannon Egyetemmel munkaviszonyban álló kutató, </w:t>
      </w:r>
      <w:r>
        <w:t xml:space="preserve">aki munkájával kapcsolódik a </w:t>
      </w:r>
      <w:r w:rsidRPr="000C0669">
        <w:t>víztisztítás-vízkezelés</w:t>
      </w:r>
      <w:r w:rsidR="00C009F5">
        <w:t xml:space="preserve"> és analitika</w:t>
      </w:r>
      <w:r>
        <w:t xml:space="preserve"> kutatási területeihez.</w:t>
      </w:r>
      <w:r w:rsidR="00BD369F">
        <w:t xml:space="preserve"> </w:t>
      </w:r>
    </w:p>
    <w:p w14:paraId="5B1233B9" w14:textId="12AA956B" w:rsidR="007776D6" w:rsidRPr="00C33ECA" w:rsidRDefault="007776D6" w:rsidP="00BD369F">
      <w:pPr>
        <w:jc w:val="both"/>
        <w:rPr>
          <w:b/>
          <w:bCs/>
        </w:rPr>
      </w:pPr>
      <w:r w:rsidRPr="00C33ECA">
        <w:rPr>
          <w:b/>
          <w:bCs/>
        </w:rPr>
        <w:t xml:space="preserve">Mindkét kategória esetén 1-1 kutató kerül támogatásra. </w:t>
      </w:r>
    </w:p>
    <w:p w14:paraId="0264E138" w14:textId="5F5E907B" w:rsidR="00BD369F" w:rsidRPr="001D5CB3" w:rsidRDefault="000C0669" w:rsidP="001D5CB3">
      <w:pPr>
        <w:jc w:val="both"/>
      </w:pPr>
      <w:r>
        <w:t xml:space="preserve">A pályázati felhívásra egy </w:t>
      </w:r>
      <w:r w:rsidR="00205544">
        <w:t xml:space="preserve">pályázó </w:t>
      </w:r>
      <w:r>
        <w:t>egy pályázatot nyújthat be, a személyi adatokkal kitöltött pályázati adatlappal és annak mellékletével. Az ösztöndíj célja a</w:t>
      </w:r>
      <w:r w:rsidR="00BD369F">
        <w:t xml:space="preserve"> </w:t>
      </w:r>
      <w:r w:rsidR="00BD369F" w:rsidRPr="00BD369F">
        <w:t>projektben vállalt szakmai feladat</w:t>
      </w:r>
      <w:r w:rsidR="00BD369F">
        <w:t>ok</w:t>
      </w:r>
      <w:r w:rsidR="00BD369F" w:rsidRPr="00BD369F">
        <w:t>ban történő kutatási</w:t>
      </w:r>
      <w:r w:rsidR="00BD369F">
        <w:t xml:space="preserve"> tevekénység, a vállalt </w:t>
      </w:r>
      <w:r w:rsidR="007776D6">
        <w:t>indikátorokban,</w:t>
      </w:r>
      <w:r w:rsidR="00BD369F">
        <w:t xml:space="preserve"> célokban való aktív közreműködés a projekt teljes ideje alatt, továbbá a</w:t>
      </w:r>
      <w:r w:rsidR="00BD369F" w:rsidRPr="00BD369F">
        <w:t xml:space="preserve"> </w:t>
      </w:r>
      <w:r>
        <w:t>doktori képzésben résztvevő hallgató</w:t>
      </w:r>
      <w:r w:rsidR="00BD369F">
        <w:t>, valamint a kutató</w:t>
      </w:r>
      <w:r>
        <w:t xml:space="preserve"> </w:t>
      </w:r>
      <w:r w:rsidR="00BD369F">
        <w:t xml:space="preserve">szakmai tevékenységének </w:t>
      </w:r>
      <w:r w:rsidR="00BD369F" w:rsidRPr="001D5CB3">
        <w:t xml:space="preserve">szélesítése, kutatási témájának elmélyítése. </w:t>
      </w:r>
    </w:p>
    <w:p w14:paraId="1908A880" w14:textId="7A736DAA" w:rsidR="000C0669" w:rsidRDefault="000C0669" w:rsidP="001D5CB3">
      <w:pPr>
        <w:jc w:val="both"/>
      </w:pPr>
      <w:r w:rsidRPr="001D5CB3">
        <w:t>Pályázni saját doktori</w:t>
      </w:r>
      <w:r w:rsidR="00205544">
        <w:t>/kutatási</w:t>
      </w:r>
      <w:r w:rsidRPr="001D5CB3">
        <w:t xml:space="preserve"> témán felüli, vagy annak kibővítéseként létrejött</w:t>
      </w:r>
      <w:r w:rsidR="00C009F5" w:rsidRPr="001D5CB3">
        <w:t>, a pályázat témájához kapcsolódó</w:t>
      </w:r>
      <w:r w:rsidR="00205544">
        <w:t xml:space="preserve"> </w:t>
      </w:r>
      <w:r w:rsidRPr="001D5CB3">
        <w:t>kutatási téma rövid, 200 szavas összefoglalójával, valamint a megjelent publikációk megadásával lehet.</w:t>
      </w:r>
      <w:r>
        <w:t xml:space="preserve"> </w:t>
      </w:r>
    </w:p>
    <w:p w14:paraId="185F46B2" w14:textId="77777777" w:rsidR="000C0669" w:rsidRDefault="000C0669" w:rsidP="000C0669"/>
    <w:p w14:paraId="1A27EB84" w14:textId="706CC199" w:rsidR="000C0669" w:rsidRDefault="000C0669" w:rsidP="000C0669">
      <w:r>
        <w:t>Az ösztöndíj havi összege (30 hónapon keresztül):</w:t>
      </w:r>
    </w:p>
    <w:p w14:paraId="0882DA0F" w14:textId="1E2544A2" w:rsidR="000C0669" w:rsidRDefault="000C0669" w:rsidP="000C0669">
      <w:r w:rsidRPr="007776D6">
        <w:rPr>
          <w:b/>
          <w:bCs/>
        </w:rPr>
        <w:t>1. kategória:</w:t>
      </w:r>
      <w:r>
        <w:t xml:space="preserve"> 500 EUR</w:t>
      </w:r>
      <w:r w:rsidR="007776D6">
        <w:t>/hó</w:t>
      </w:r>
    </w:p>
    <w:p w14:paraId="7664F577" w14:textId="6F18C759" w:rsidR="007776D6" w:rsidRDefault="007776D6" w:rsidP="000C0669">
      <w:r w:rsidRPr="007776D6">
        <w:rPr>
          <w:b/>
          <w:bCs/>
        </w:rPr>
        <w:t>2. kategória:</w:t>
      </w:r>
      <w:r>
        <w:t xml:space="preserve"> 400 EUR/hó</w:t>
      </w:r>
    </w:p>
    <w:p w14:paraId="168731CA" w14:textId="08F51D67" w:rsidR="000C0669" w:rsidRDefault="000C0669" w:rsidP="000C0669">
      <w:r>
        <w:t>A támogatási időszak: 2023.11.01. - 2026.04.30.</w:t>
      </w:r>
    </w:p>
    <w:p w14:paraId="5B8DDEBC" w14:textId="77777777" w:rsidR="000C0669" w:rsidRDefault="000C0669" w:rsidP="000C0669"/>
    <w:p w14:paraId="6CA6AFA8" w14:textId="779E5F3D" w:rsidR="000C0669" w:rsidRDefault="000C0669" w:rsidP="00C33ECA">
      <w:pPr>
        <w:jc w:val="both"/>
      </w:pPr>
      <w:r>
        <w:t>A pályázatokat zárt borítékban, két példányban 202</w:t>
      </w:r>
      <w:r w:rsidR="001511C9">
        <w:t>3</w:t>
      </w:r>
      <w:r>
        <w:t xml:space="preserve">. január 31. 12:00-ig lehet benyújtani a Pannon Egyetem </w:t>
      </w:r>
      <w:r w:rsidR="00BD369F" w:rsidRPr="00BD369F">
        <w:t>Körforgásos Gazdaság Egyetemi Központ</w:t>
      </w:r>
      <w:r w:rsidR="00BD369F">
        <w:t xml:space="preserve"> igazgatósági titkárságára. </w:t>
      </w:r>
    </w:p>
    <w:p w14:paraId="0DD1FC4B" w14:textId="10E90337" w:rsidR="000C0669" w:rsidRDefault="000C0669" w:rsidP="00C33ECA">
      <w:pPr>
        <w:jc w:val="both"/>
      </w:pPr>
      <w:r>
        <w:t>A borítékon fel kell tüntetni a pályázó nevét</w:t>
      </w:r>
      <w:r w:rsidR="00C33ECA">
        <w:t xml:space="preserve">, </w:t>
      </w:r>
      <w:r>
        <w:t>továbbá: „</w:t>
      </w:r>
      <w:r w:rsidR="00C33ECA">
        <w:t>Ö</w:t>
      </w:r>
      <w:r>
        <w:t xml:space="preserve">sztöndíj pályázat - </w:t>
      </w:r>
      <w:r w:rsidR="00C33ECA" w:rsidRPr="00C33ECA">
        <w:t>G6087 – „WaRMem</w:t>
      </w:r>
      <w:r>
        <w:t xml:space="preserve"> projekt.”</w:t>
      </w:r>
    </w:p>
    <w:p w14:paraId="6966A3E2" w14:textId="77777777" w:rsidR="00DA4FE6" w:rsidRDefault="00DA4FE6" w:rsidP="00C33ECA">
      <w:pPr>
        <w:jc w:val="both"/>
      </w:pPr>
    </w:p>
    <w:p w14:paraId="08315557" w14:textId="77777777" w:rsidR="0085397A" w:rsidRDefault="0085397A" w:rsidP="00C33ECA">
      <w:pPr>
        <w:jc w:val="both"/>
      </w:pPr>
    </w:p>
    <w:p w14:paraId="333E2E4F" w14:textId="77777777" w:rsidR="00451E0A" w:rsidRDefault="00451E0A" w:rsidP="00C33ECA">
      <w:pPr>
        <w:jc w:val="both"/>
      </w:pPr>
    </w:p>
    <w:p w14:paraId="4BC889AF" w14:textId="77777777" w:rsidR="000C0669" w:rsidRPr="00956DDE" w:rsidRDefault="000C0669" w:rsidP="000C0669">
      <w:pPr>
        <w:rPr>
          <w:b/>
          <w:bCs/>
        </w:rPr>
      </w:pPr>
      <w:r w:rsidRPr="00956DDE">
        <w:rPr>
          <w:b/>
          <w:bCs/>
        </w:rPr>
        <w:t>A pályázatok elbírálása:</w:t>
      </w:r>
    </w:p>
    <w:p w14:paraId="6756E081" w14:textId="1984158B" w:rsidR="000C0669" w:rsidRDefault="000C0669" w:rsidP="00956DDE">
      <w:pPr>
        <w:jc w:val="both"/>
      </w:pPr>
      <w:r>
        <w:t xml:space="preserve">A benyújtott pályázatokról a </w:t>
      </w:r>
      <w:r w:rsidR="00956DDE" w:rsidRPr="00956DDE">
        <w:t xml:space="preserve">Pannon Egyetem Körforgásos Gazdaság Egyetemi Központ </w:t>
      </w:r>
      <w:r w:rsidR="00956DDE">
        <w:t xml:space="preserve">főigazgatója, valamint a Dr. Galambos Ildikó, a projekt szakmai vezetője </w:t>
      </w:r>
      <w:r>
        <w:t>dönt. Az ösztöndíjfelhívásban nem szabályozott kérdésekben a Pannon Egyetem hallgatói juttatási és térítési szabályzata</w:t>
      </w:r>
      <w:r w:rsidR="00956DDE">
        <w:t>, továbbá a Pannon Egyetem Foglalkoztatási Követelményrendszere</w:t>
      </w:r>
      <w:r>
        <w:t xml:space="preserve"> az irányadó.</w:t>
      </w:r>
    </w:p>
    <w:p w14:paraId="313B7D1F" w14:textId="4F39C2AA" w:rsidR="000C0669" w:rsidRPr="00451E0A" w:rsidRDefault="00451E0A" w:rsidP="000C0669">
      <w:pPr>
        <w:rPr>
          <w:b/>
          <w:bCs/>
        </w:rPr>
      </w:pPr>
      <w:r w:rsidRPr="00451E0A">
        <w:rPr>
          <w:b/>
          <w:bCs/>
        </w:rPr>
        <w:t>Szerződéskötés:</w:t>
      </w:r>
    </w:p>
    <w:p w14:paraId="4217342C" w14:textId="0150F362" w:rsidR="00451E0A" w:rsidRDefault="00451E0A" w:rsidP="000C0669">
      <w:r>
        <w:t xml:space="preserve">Az ösztöndíjszerződések a pályázat pozitív elbírálását követően kerülnek megkötésre. </w:t>
      </w:r>
    </w:p>
    <w:p w14:paraId="1B5A6D95" w14:textId="77777777" w:rsidR="00451E0A" w:rsidRDefault="00451E0A" w:rsidP="000C0669"/>
    <w:p w14:paraId="3BC5E05F" w14:textId="77777777" w:rsidR="00451E0A" w:rsidRDefault="00451E0A" w:rsidP="000C0669"/>
    <w:p w14:paraId="523BCDCD" w14:textId="772AB099" w:rsidR="000C0669" w:rsidRDefault="000C0669" w:rsidP="000C0669">
      <w:r>
        <w:t>……………………</w:t>
      </w:r>
    </w:p>
    <w:p w14:paraId="5B530C82" w14:textId="3D46ECA2" w:rsidR="000C0669" w:rsidRDefault="00205544" w:rsidP="000C0669">
      <w:r>
        <w:t>dr. Kaszás Nikoletta</w:t>
      </w:r>
    </w:p>
    <w:p w14:paraId="1C13CBAB" w14:textId="549DD10A" w:rsidR="000C0669" w:rsidRDefault="00AA4FAC" w:rsidP="000C0669">
      <w:r>
        <w:t>főigazgató</w:t>
      </w:r>
    </w:p>
    <w:p w14:paraId="3E791CF0" w14:textId="77777777" w:rsidR="000C0669" w:rsidRDefault="000C0669" w:rsidP="000C0669"/>
    <w:p w14:paraId="4757F768" w14:textId="77777777" w:rsidR="000C0669" w:rsidRDefault="000C0669" w:rsidP="000C0669"/>
    <w:p w14:paraId="14BB30EB" w14:textId="77777777" w:rsidR="000C0669" w:rsidRDefault="000C0669" w:rsidP="000C0669"/>
    <w:p w14:paraId="6C505C91" w14:textId="7E016038" w:rsidR="000C0669" w:rsidRDefault="000C0669" w:rsidP="000C0669">
      <w:r>
        <w:t>Támogatom:</w:t>
      </w:r>
      <w:r>
        <w:tab/>
      </w:r>
      <w:r w:rsidR="00AA4FAC">
        <w:tab/>
      </w:r>
      <w:r w:rsidR="00AA4FAC">
        <w:tab/>
      </w:r>
      <w:r w:rsidR="00AA4FAC">
        <w:tab/>
      </w:r>
      <w:r>
        <w:t>Engedélyezem:</w:t>
      </w:r>
      <w:r>
        <w:tab/>
      </w:r>
      <w:r w:rsidR="00AA4FAC">
        <w:tab/>
      </w:r>
      <w:r w:rsidR="00AA4FAC">
        <w:tab/>
      </w:r>
      <w:r w:rsidR="00AA4FAC">
        <w:tab/>
      </w:r>
      <w:r>
        <w:t>Engedélyezem:</w:t>
      </w:r>
    </w:p>
    <w:p w14:paraId="61FC2587" w14:textId="77777777" w:rsidR="000C0669" w:rsidRDefault="000C0669" w:rsidP="000C0669"/>
    <w:p w14:paraId="213899D1" w14:textId="77777777" w:rsidR="000C0669" w:rsidRDefault="000C0669" w:rsidP="000C0669"/>
    <w:p w14:paraId="288A627F" w14:textId="77777777" w:rsidR="002E6183" w:rsidRDefault="002E6183" w:rsidP="000C0669"/>
    <w:p w14:paraId="08D58C3D" w14:textId="6E35FF27" w:rsidR="000C0669" w:rsidRDefault="00205544" w:rsidP="000C0669">
      <w:r>
        <w:t>dr. Kaszás Nikoletta</w:t>
      </w:r>
      <w:r w:rsidR="000C0669">
        <w:tab/>
      </w:r>
      <w:r w:rsidR="00AA4FAC">
        <w:tab/>
      </w:r>
      <w:r w:rsidR="00BF1C59">
        <w:t xml:space="preserve">            </w:t>
      </w:r>
      <w:r w:rsidR="000C0669">
        <w:t>Dr. Gelencsér András</w:t>
      </w:r>
      <w:r w:rsidR="000C0669">
        <w:tab/>
      </w:r>
      <w:r w:rsidR="00AA4FAC">
        <w:tab/>
      </w:r>
      <w:r w:rsidR="00AA4FAC">
        <w:tab/>
        <w:t>Csillag Zsolt</w:t>
      </w:r>
    </w:p>
    <w:p w14:paraId="0371BEF4" w14:textId="29267342" w:rsidR="000C0669" w:rsidRDefault="00BF1C59" w:rsidP="00BF1C59">
      <w:r>
        <w:t xml:space="preserve">     </w:t>
      </w:r>
      <w:r w:rsidR="00205544">
        <w:t>főigazgató</w:t>
      </w:r>
      <w:r w:rsidR="000C0669">
        <w:tab/>
      </w:r>
      <w:r w:rsidR="00AA4FAC">
        <w:tab/>
      </w:r>
      <w:r w:rsidR="00AA4FAC">
        <w:tab/>
      </w:r>
      <w:r w:rsidR="00AA4FAC">
        <w:tab/>
        <w:t xml:space="preserve">         </w:t>
      </w:r>
      <w:r w:rsidR="000C0669">
        <w:t>rektor</w:t>
      </w:r>
      <w:r w:rsidR="000C0669">
        <w:tab/>
      </w:r>
      <w:r w:rsidR="00AA4FAC">
        <w:tab/>
      </w:r>
      <w:r w:rsidR="00AA4FAC">
        <w:tab/>
      </w:r>
      <w:r w:rsidR="00AA4FAC">
        <w:tab/>
        <w:t xml:space="preserve">   </w:t>
      </w:r>
      <w:r w:rsidR="000C0669">
        <w:t>kancellár</w:t>
      </w:r>
    </w:p>
    <w:p w14:paraId="284E77E1" w14:textId="77777777" w:rsidR="00B76EDB" w:rsidRDefault="00B76EDB"/>
    <w:sectPr w:rsidR="00B7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A7FDD"/>
    <w:multiLevelType w:val="hybridMultilevel"/>
    <w:tmpl w:val="0816B7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87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69"/>
    <w:rsid w:val="000C0669"/>
    <w:rsid w:val="001511C9"/>
    <w:rsid w:val="001D5CB3"/>
    <w:rsid w:val="00205544"/>
    <w:rsid w:val="002E6183"/>
    <w:rsid w:val="003502BC"/>
    <w:rsid w:val="0037464E"/>
    <w:rsid w:val="00451E0A"/>
    <w:rsid w:val="00580BB4"/>
    <w:rsid w:val="00583FB9"/>
    <w:rsid w:val="007776D6"/>
    <w:rsid w:val="00795BE2"/>
    <w:rsid w:val="00796EC8"/>
    <w:rsid w:val="00824E17"/>
    <w:rsid w:val="0085397A"/>
    <w:rsid w:val="00956DDE"/>
    <w:rsid w:val="00A573DF"/>
    <w:rsid w:val="00AA4FAC"/>
    <w:rsid w:val="00B35439"/>
    <w:rsid w:val="00B76EDB"/>
    <w:rsid w:val="00B92054"/>
    <w:rsid w:val="00BB383A"/>
    <w:rsid w:val="00BD369F"/>
    <w:rsid w:val="00BF1C59"/>
    <w:rsid w:val="00C009F5"/>
    <w:rsid w:val="00C33ECA"/>
    <w:rsid w:val="00D40D96"/>
    <w:rsid w:val="00DA4FE6"/>
    <w:rsid w:val="00EA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D9E8"/>
  <w15:chartTrackingRefBased/>
  <w15:docId w15:val="{563B2426-7E82-421E-A41A-75BE73AF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369F"/>
    <w:pPr>
      <w:ind w:left="720"/>
      <w:contextualSpacing/>
    </w:pPr>
  </w:style>
  <w:style w:type="paragraph" w:styleId="Vltozat">
    <w:name w:val="Revision"/>
    <w:hidden/>
    <w:uiPriority w:val="99"/>
    <w:semiHidden/>
    <w:rsid w:val="00C00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PEN</dc:creator>
  <cp:keywords/>
  <dc:description/>
  <cp:lastModifiedBy>Admin PEN</cp:lastModifiedBy>
  <cp:revision>4</cp:revision>
  <dcterms:created xsi:type="dcterms:W3CDTF">2024-06-13T11:55:00Z</dcterms:created>
  <dcterms:modified xsi:type="dcterms:W3CDTF">2024-06-19T13:27:00Z</dcterms:modified>
</cp:coreProperties>
</file>